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6FD" w:rsidRPr="00B41EAF" w:rsidRDefault="0070712A" w:rsidP="00926478">
      <w:pPr>
        <w:pStyle w:val="1"/>
        <w:spacing w:before="0" w:after="245"/>
        <w:rPr>
          <w:lang w:val="ru-RU"/>
        </w:rPr>
      </w:pPr>
      <w:r w:rsidRPr="00B41EAF">
        <w:rPr>
          <w:lang w:val="ru-RU"/>
        </w:rPr>
        <w:t>Шаблон для карточки</w:t>
      </w:r>
    </w:p>
    <w:p w:rsidR="0087617C" w:rsidRPr="00B41EAF" w:rsidRDefault="0070712A">
      <w:pPr>
        <w:pStyle w:val="ScrollExpandMacroText"/>
        <w:rPr>
          <w:lang w:val="ru-RU"/>
        </w:rPr>
      </w:pPr>
      <w:bookmarkStart w:id="0" w:name="scroll-bookmark-1"/>
      <w:bookmarkEnd w:id="0"/>
      <w:r w:rsidRPr="00B41EAF">
        <w:rPr>
          <w:lang w:val="ru-RU"/>
        </w:rPr>
        <w:t xml:space="preserve">Задачи </w:t>
      </w:r>
      <w:r>
        <w:t>Jira</w:t>
      </w:r>
    </w:p>
    <w:p w:rsidR="00807A31" w:rsidRPr="00B41EAF" w:rsidRDefault="00807A31">
      <w:pPr>
        <w:rPr>
          <w:lang w:val="ru-RU"/>
        </w:rPr>
      </w:pPr>
    </w:p>
    <w:p w:rsidR="00807A31" w:rsidRPr="00B41EAF" w:rsidRDefault="0070712A">
      <w:pPr>
        <w:pStyle w:val="ScrollExpandMacroText"/>
        <w:rPr>
          <w:lang w:val="ru-RU"/>
        </w:rPr>
      </w:pPr>
      <w:r w:rsidRPr="00B41EAF">
        <w:rPr>
          <w:lang w:val="ru-RU"/>
        </w:rPr>
        <w:t>Оглавление</w:t>
      </w:r>
    </w:p>
    <w:p w:rsidR="00807A31" w:rsidRPr="00B41EAF" w:rsidRDefault="00807A31">
      <w:pPr>
        <w:rPr>
          <w:lang w:val="ru-RU"/>
        </w:rPr>
      </w:pPr>
    </w:p>
    <w:p w:rsidR="00807A31" w:rsidRDefault="0070712A">
      <w:pPr>
        <w:numPr>
          <w:ilvl w:val="0"/>
          <w:numId w:val="42"/>
        </w:numPr>
      </w:pPr>
      <w:hyperlink w:anchor="scroll-bookmark-2" w:history="1">
        <w:proofErr w:type="spellStart"/>
        <w:r>
          <w:rPr>
            <w:rStyle w:val="a4"/>
          </w:rPr>
          <w:t>Состояния</w:t>
        </w:r>
        <w:proofErr w:type="spellEnd"/>
      </w:hyperlink>
    </w:p>
    <w:p w:rsidR="00807A31" w:rsidRDefault="0070712A">
      <w:pPr>
        <w:numPr>
          <w:ilvl w:val="0"/>
          <w:numId w:val="42"/>
        </w:numPr>
      </w:pPr>
      <w:hyperlink w:anchor="scroll-bookmark-3" w:history="1">
        <w:r>
          <w:rPr>
            <w:rStyle w:val="a4"/>
          </w:rPr>
          <w:t>Доступность страницы</w:t>
        </w:r>
      </w:hyperlink>
    </w:p>
    <w:p w:rsidR="00807A31" w:rsidRDefault="0070712A">
      <w:pPr>
        <w:numPr>
          <w:ilvl w:val="0"/>
          <w:numId w:val="42"/>
        </w:numPr>
      </w:pPr>
      <w:hyperlink w:anchor="scroll-bookmark-4" w:history="1">
        <w:r>
          <w:rPr>
            <w:rStyle w:val="a4"/>
          </w:rPr>
          <w:t>Переход</w:t>
        </w:r>
      </w:hyperlink>
    </w:p>
    <w:p w:rsidR="00807A31" w:rsidRDefault="0070712A">
      <w:pPr>
        <w:numPr>
          <w:ilvl w:val="0"/>
          <w:numId w:val="42"/>
        </w:numPr>
      </w:pPr>
      <w:hyperlink w:anchor="scroll-bookmark-5" w:history="1">
        <w:r>
          <w:rPr>
            <w:rStyle w:val="a4"/>
          </w:rPr>
          <w:t>Состав формы</w:t>
        </w:r>
      </w:hyperlink>
    </w:p>
    <w:p w:rsidR="00807A31" w:rsidRDefault="0070712A">
      <w:pPr>
        <w:numPr>
          <w:ilvl w:val="1"/>
          <w:numId w:val="43"/>
        </w:numPr>
        <w:ind w:left="1440"/>
      </w:pPr>
      <w:hyperlink w:anchor="scroll-bookmark-6" w:history="1">
        <w:r>
          <w:rPr>
            <w:rStyle w:val="a4"/>
          </w:rPr>
          <w:t>Заголовок</w:t>
        </w:r>
      </w:hyperlink>
    </w:p>
    <w:p w:rsidR="00807A31" w:rsidRDefault="0070712A">
      <w:pPr>
        <w:numPr>
          <w:ilvl w:val="1"/>
          <w:numId w:val="43"/>
        </w:numPr>
        <w:ind w:left="1440"/>
      </w:pPr>
      <w:hyperlink w:anchor="scroll-bookmark-7" w:history="1">
        <w:r>
          <w:rPr>
            <w:rStyle w:val="a4"/>
          </w:rPr>
          <w:t>Атрибуты</w:t>
        </w:r>
      </w:hyperlink>
    </w:p>
    <w:p w:rsidR="00807A31" w:rsidRDefault="0070712A">
      <w:pPr>
        <w:numPr>
          <w:ilvl w:val="0"/>
          <w:numId w:val="42"/>
        </w:numPr>
      </w:pPr>
      <w:hyperlink w:anchor="scroll-bookmark-8" w:history="1">
        <w:r>
          <w:rPr>
            <w:rStyle w:val="a4"/>
          </w:rPr>
          <w:t>Действия</w:t>
        </w:r>
      </w:hyperlink>
    </w:p>
    <w:p w:rsidR="00807A31" w:rsidRDefault="0070712A">
      <w:pPr>
        <w:pStyle w:val="1"/>
      </w:pPr>
      <w:bookmarkStart w:id="1" w:name="scroll-bookmark-2"/>
      <w:r>
        <w:t>Состояния</w:t>
      </w:r>
      <w:bookmarkEnd w:id="1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100"/>
        <w:gridCol w:w="9848"/>
      </w:tblGrid>
      <w:tr w:rsidR="00807A31" w:rsidTr="00807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807A31" w:rsidRDefault="0070712A">
            <w:r>
              <w:rPr>
                <w:b/>
              </w:rPr>
              <w:t>Состояние</w:t>
            </w:r>
          </w:p>
        </w:tc>
        <w:tc>
          <w:tcPr>
            <w:tcW w:w="0" w:type="auto"/>
          </w:tcPr>
          <w:p w:rsidR="00807A31" w:rsidRDefault="0070712A">
            <w:r>
              <w:rPr>
                <w:b/>
              </w:rPr>
              <w:t>Ссылка на дизайн(прототип)</w:t>
            </w:r>
          </w:p>
        </w:tc>
      </w:tr>
      <w:tr w:rsidR="00807A31" w:rsidTr="00807A31"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  <w:tr w:rsidR="00807A31" w:rsidTr="00807A31"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</w:tbl>
    <w:p w:rsidR="00807A31" w:rsidRDefault="0070712A">
      <w:pPr>
        <w:pStyle w:val="1"/>
      </w:pPr>
      <w:bookmarkStart w:id="2" w:name="scroll-bookmark-3"/>
      <w:r>
        <w:t>Доступность страницы</w:t>
      </w:r>
      <w:bookmarkEnd w:id="2"/>
    </w:p>
    <w:p w:rsidR="00807A31" w:rsidRPr="00B41EAF" w:rsidRDefault="0070712A">
      <w:pPr>
        <w:rPr>
          <w:lang w:val="ru-RU"/>
        </w:rPr>
      </w:pPr>
      <w:r w:rsidRPr="00B41EAF">
        <w:rPr>
          <w:lang w:val="ru-RU"/>
        </w:rPr>
        <w:t xml:space="preserve">Доступно для пользователей при </w:t>
      </w:r>
      <w:proofErr w:type="gramStart"/>
      <w:r w:rsidRPr="00B41EAF">
        <w:rPr>
          <w:lang w:val="ru-RU"/>
        </w:rPr>
        <w:t xml:space="preserve">наличии </w:t>
      </w:r>
      <w:r>
        <w:rPr>
          <w:color w:val="172B4D"/>
        </w:rPr>
        <w:t> permission</w:t>
      </w:r>
      <w:proofErr w:type="gramEnd"/>
      <w:r>
        <w:t> </w:t>
      </w:r>
    </w:p>
    <w:p w:rsidR="00807A31" w:rsidRPr="00B41EAF" w:rsidRDefault="0070712A">
      <w:pPr>
        <w:rPr>
          <w:lang w:val="ru-RU"/>
        </w:rPr>
      </w:pPr>
      <w:r w:rsidRPr="00B41EAF">
        <w:rPr>
          <w:color w:val="172B4D"/>
          <w:lang w:val="ru-RU"/>
        </w:rPr>
        <w:lastRenderedPageBreak/>
        <w:t xml:space="preserve">Полный перечень </w:t>
      </w:r>
      <w:r>
        <w:rPr>
          <w:color w:val="172B4D"/>
        </w:rPr>
        <w:t>permission</w:t>
      </w:r>
      <w:r w:rsidRPr="00B41EAF">
        <w:rPr>
          <w:color w:val="172B4D"/>
          <w:lang w:val="ru-RU"/>
        </w:rPr>
        <w:t xml:space="preserve"> - </w:t>
      </w:r>
      <w:hyperlink r:id="rId8" w:history="1">
        <w:r>
          <w:rPr>
            <w:rStyle w:val="a4"/>
            <w:color w:val="172B4D"/>
          </w:rPr>
          <w:t> </w:t>
        </w:r>
      </w:hyperlink>
      <w:r w:rsidRPr="00B41EAF">
        <w:rPr>
          <w:color w:val="172B4D"/>
          <w:lang w:val="ru-RU"/>
        </w:rPr>
        <w:t>Ссылка</w:t>
      </w:r>
    </w:p>
    <w:p w:rsidR="00807A31" w:rsidRPr="00B41EAF" w:rsidRDefault="0070712A">
      <w:pPr>
        <w:pStyle w:val="1"/>
        <w:rPr>
          <w:lang w:val="ru-RU"/>
        </w:rPr>
      </w:pPr>
      <w:bookmarkStart w:id="3" w:name="scroll-bookmark-4"/>
      <w:r w:rsidRPr="00B41EAF">
        <w:rPr>
          <w:lang w:val="ru-RU"/>
        </w:rPr>
        <w:t>Переход</w:t>
      </w:r>
      <w:bookmarkEnd w:id="3"/>
    </w:p>
    <w:p w:rsidR="00807A31" w:rsidRPr="00B41EAF" w:rsidRDefault="0070712A">
      <w:pPr>
        <w:pStyle w:val="1"/>
        <w:rPr>
          <w:lang w:val="ru-RU"/>
        </w:rPr>
      </w:pPr>
      <w:bookmarkStart w:id="4" w:name="scroll-bookmark-5"/>
      <w:r w:rsidRPr="00B41EAF">
        <w:rPr>
          <w:lang w:val="ru-RU"/>
        </w:rPr>
        <w:t>Состав формы</w:t>
      </w:r>
      <w:bookmarkEnd w:id="4"/>
    </w:p>
    <w:p w:rsidR="00807A31" w:rsidRDefault="0070712A">
      <w:pPr>
        <w:pStyle w:val="2"/>
      </w:pPr>
      <w:bookmarkStart w:id="5" w:name="scroll-bookmark-6"/>
      <w:proofErr w:type="spellStart"/>
      <w:r>
        <w:t>Заголовок</w:t>
      </w:r>
      <w:bookmarkEnd w:id="5"/>
      <w:proofErr w:type="spellEnd"/>
    </w:p>
    <w:p w:rsidR="00807A31" w:rsidRDefault="00807A31"/>
    <w:p w:rsidR="00807A31" w:rsidRDefault="0070712A">
      <w:pPr>
        <w:pStyle w:val="2"/>
      </w:pPr>
      <w:bookmarkStart w:id="6" w:name="scroll-bookmark-7"/>
      <w:r>
        <w:t>Атрибуты</w:t>
      </w:r>
      <w:bookmarkEnd w:id="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11"/>
        <w:gridCol w:w="2446"/>
        <w:gridCol w:w="2095"/>
        <w:gridCol w:w="4137"/>
        <w:gridCol w:w="2012"/>
        <w:gridCol w:w="1447"/>
      </w:tblGrid>
      <w:tr w:rsidR="00807A31" w:rsidTr="00B41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807A31" w:rsidRDefault="0070712A"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поля</w:t>
            </w:r>
            <w:proofErr w:type="spellEnd"/>
          </w:p>
        </w:tc>
        <w:tc>
          <w:tcPr>
            <w:tcW w:w="877" w:type="pct"/>
          </w:tcPr>
          <w:p w:rsidR="00807A31" w:rsidRDefault="0070712A">
            <w:r>
              <w:rPr>
                <w:b/>
              </w:rPr>
              <w:t>Тип (длина)</w:t>
            </w:r>
          </w:p>
        </w:tc>
        <w:tc>
          <w:tcPr>
            <w:tcW w:w="751" w:type="pct"/>
          </w:tcPr>
          <w:p w:rsidR="00807A31" w:rsidRDefault="0070712A">
            <w:r>
              <w:rPr>
                <w:b/>
              </w:rPr>
              <w:t>Обязательность</w:t>
            </w:r>
          </w:p>
        </w:tc>
        <w:tc>
          <w:tcPr>
            <w:tcW w:w="0" w:type="auto"/>
          </w:tcPr>
          <w:p w:rsidR="00807A31" w:rsidRDefault="0070712A">
            <w:r>
              <w:rPr>
                <w:b/>
              </w:rPr>
              <w:t>Правила валидации</w:t>
            </w:r>
          </w:p>
        </w:tc>
        <w:tc>
          <w:tcPr>
            <w:tcW w:w="0" w:type="auto"/>
          </w:tcPr>
          <w:p w:rsidR="00807A31" w:rsidRPr="00B41EAF" w:rsidRDefault="0070712A">
            <w:pPr>
              <w:jc w:val="center"/>
              <w:rPr>
                <w:lang w:val="ru-RU"/>
              </w:rPr>
            </w:pPr>
            <w:r w:rsidRPr="00B41EAF">
              <w:rPr>
                <w:b/>
                <w:lang w:val="ru-RU"/>
              </w:rPr>
              <w:t>Ошибки валидации</w:t>
            </w:r>
            <w:r>
              <w:rPr>
                <w:b/>
              </w:rPr>
              <w:t> </w:t>
            </w:r>
            <w:r w:rsidRPr="00B41EAF">
              <w:rPr>
                <w:b/>
                <w:lang w:val="ru-RU"/>
              </w:rPr>
              <w:br/>
            </w:r>
            <w:r w:rsidRPr="00B41EAF">
              <w:rPr>
                <w:b/>
                <w:lang w:val="ru-RU"/>
              </w:rPr>
              <w:t xml:space="preserve">(кроме типовых </w:t>
            </w:r>
            <w:r w:rsidRPr="00B41EAF">
              <w:rPr>
                <w:b/>
                <w:lang w:val="ru-RU"/>
              </w:rPr>
              <w:t>Вали</w:t>
            </w:r>
            <w:bookmarkStart w:id="7" w:name="_GoBack"/>
            <w:bookmarkEnd w:id="7"/>
            <w:r w:rsidRPr="00B41EAF">
              <w:rPr>
                <w:b/>
                <w:lang w:val="ru-RU"/>
              </w:rPr>
              <w:t>дации</w:t>
            </w:r>
            <w:r w:rsidRPr="00B41EAF">
              <w:rPr>
                <w:lang w:val="ru-RU"/>
              </w:rPr>
              <w:t>)</w:t>
            </w:r>
          </w:p>
        </w:tc>
        <w:tc>
          <w:tcPr>
            <w:tcW w:w="0" w:type="auto"/>
          </w:tcPr>
          <w:p w:rsidR="00807A31" w:rsidRDefault="0070712A">
            <w:r>
              <w:rPr>
                <w:b/>
              </w:rPr>
              <w:t>Примечание</w:t>
            </w:r>
          </w:p>
        </w:tc>
      </w:tr>
      <w:tr w:rsidR="00807A31" w:rsidTr="00B41EAF">
        <w:tc>
          <w:tcPr>
            <w:tcW w:w="0" w:type="auto"/>
          </w:tcPr>
          <w:p w:rsidR="00807A31" w:rsidRDefault="0070712A">
            <w:r>
              <w:rPr>
                <w:i/>
                <w:color w:val="172B4D"/>
              </w:rPr>
              <w:t>{ Наименование поля }</w:t>
            </w:r>
          </w:p>
        </w:tc>
        <w:tc>
          <w:tcPr>
            <w:tcW w:w="877" w:type="pct"/>
          </w:tcPr>
          <w:p w:rsidR="00807A31" w:rsidRPr="00B41EAF" w:rsidRDefault="0070712A">
            <w:pPr>
              <w:rPr>
                <w:lang w:val="ru-RU"/>
              </w:rPr>
            </w:pPr>
            <w:r w:rsidRPr="00B41EAF">
              <w:rPr>
                <w:i/>
                <w:lang w:val="ru-RU"/>
              </w:rPr>
              <w:t>{Тип поля на форме}</w:t>
            </w:r>
          </w:p>
          <w:p w:rsidR="00807A31" w:rsidRPr="00B41EAF" w:rsidRDefault="0070712A">
            <w:pPr>
              <w:rPr>
                <w:lang w:val="ru-RU"/>
              </w:rPr>
            </w:pPr>
            <w:r w:rsidRPr="00B41EAF">
              <w:rPr>
                <w:i/>
                <w:lang w:val="ru-RU"/>
              </w:rPr>
              <w:t>Например:</w:t>
            </w:r>
          </w:p>
          <w:p w:rsidR="00807A31" w:rsidRDefault="0070712A">
            <w:pPr>
              <w:numPr>
                <w:ilvl w:val="0"/>
                <w:numId w:val="44"/>
              </w:numPr>
              <w:ind w:left="0" w:firstLine="0"/>
            </w:pPr>
            <w:r>
              <w:rPr>
                <w:i/>
                <w:color w:val="2A2E38"/>
              </w:rPr>
              <w:t>input</w:t>
            </w:r>
          </w:p>
          <w:p w:rsidR="00807A31" w:rsidRDefault="0070712A">
            <w:pPr>
              <w:numPr>
                <w:ilvl w:val="0"/>
                <w:numId w:val="44"/>
              </w:numPr>
              <w:ind w:left="0" w:firstLine="0"/>
            </w:pPr>
            <w:r>
              <w:rPr>
                <w:i/>
                <w:color w:val="172B4D"/>
              </w:rPr>
              <w:t>datePicker</w:t>
            </w:r>
          </w:p>
          <w:p w:rsidR="00807A31" w:rsidRDefault="0070712A">
            <w:pPr>
              <w:numPr>
                <w:ilvl w:val="0"/>
                <w:numId w:val="44"/>
              </w:numPr>
              <w:ind w:left="0" w:firstLine="0"/>
            </w:pPr>
            <w:r>
              <w:rPr>
                <w:i/>
                <w:color w:val="172B4D"/>
              </w:rPr>
              <w:t>timePiker</w:t>
            </w:r>
          </w:p>
          <w:p w:rsidR="00807A31" w:rsidRDefault="0070712A">
            <w:pPr>
              <w:numPr>
                <w:ilvl w:val="0"/>
                <w:numId w:val="44"/>
              </w:numPr>
              <w:ind w:left="0" w:firstLine="0"/>
            </w:pPr>
            <w:r>
              <w:rPr>
                <w:i/>
                <w:color w:val="172B4D"/>
              </w:rPr>
              <w:t>button group</w:t>
            </w:r>
          </w:p>
          <w:p w:rsidR="00807A31" w:rsidRDefault="0070712A">
            <w:pPr>
              <w:numPr>
                <w:ilvl w:val="0"/>
                <w:numId w:val="44"/>
              </w:numPr>
              <w:ind w:left="0" w:firstLine="0"/>
            </w:pPr>
            <w:r>
              <w:rPr>
                <w:i/>
                <w:color w:val="2A2E38"/>
              </w:rPr>
              <w:t>select</w:t>
            </w:r>
          </w:p>
        </w:tc>
        <w:tc>
          <w:tcPr>
            <w:tcW w:w="751" w:type="pct"/>
          </w:tcPr>
          <w:p w:rsidR="00807A31" w:rsidRDefault="0070712A">
            <w:pPr>
              <w:jc w:val="center"/>
            </w:pPr>
            <w:r>
              <w:rPr>
                <w:i/>
                <w:color w:val="172B4D"/>
              </w:rPr>
              <w:t>{Обязательность заполнения поля:</w:t>
            </w:r>
            <w:r>
              <w:rPr>
                <w:i/>
                <w:noProof/>
              </w:rPr>
              <w:drawing>
                <wp:inline distT="0" distB="0" distL="0" distR="0">
                  <wp:extent cx="152435" cy="152435"/>
                  <wp:effectExtent l="0" t="0" r="0" b="0"/>
                  <wp:docPr id="100001" name="Рисунок 100001" descr="_scroll_external/icons/check-f1e3aea293189f5133a98ca9814a08cab389662f2ffba69d6c4c1dbc9610b283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5" cy="15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</w:rPr>
              <w:t>, </w:t>
            </w:r>
            <w:r>
              <w:rPr>
                <w:i/>
                <w:noProof/>
              </w:rPr>
              <w:drawing>
                <wp:inline distT="0" distB="0" distL="0" distR="0">
                  <wp:extent cx="152435" cy="152435"/>
                  <wp:effectExtent l="0" t="0" r="0" b="0"/>
                  <wp:docPr id="100003" name="Рисунок 100003" descr="_scroll_external/icons/error-4dfb6df420b1eaea15ce48942c546378d6561620ccd974f29308143b70c3b983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5" cy="15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</w:rPr>
              <w:t> }</w:t>
            </w:r>
            <w:r>
              <w:rPr>
                <w:i/>
                <w:color w:val="172B4D"/>
              </w:rPr>
              <w:br/>
            </w:r>
          </w:p>
        </w:tc>
        <w:tc>
          <w:tcPr>
            <w:tcW w:w="0" w:type="auto"/>
          </w:tcPr>
          <w:p w:rsidR="00807A31" w:rsidRPr="00B41EAF" w:rsidRDefault="0070712A">
            <w:pPr>
              <w:rPr>
                <w:lang w:val="ru-RU"/>
              </w:rPr>
            </w:pPr>
            <w:proofErr w:type="gramStart"/>
            <w:r w:rsidRPr="00B41EAF">
              <w:rPr>
                <w:i/>
                <w:color w:val="172B4D"/>
                <w:lang w:val="ru-RU"/>
              </w:rPr>
              <w:t>{ Правило</w:t>
            </w:r>
            <w:proofErr w:type="gramEnd"/>
            <w:r w:rsidRPr="00B41EAF">
              <w:rPr>
                <w:i/>
                <w:color w:val="172B4D"/>
                <w:lang w:val="ru-RU"/>
              </w:rPr>
              <w:t xml:space="preserve"> валидации, при выполнении которого значение поля считается валидным }</w:t>
            </w:r>
          </w:p>
        </w:tc>
        <w:tc>
          <w:tcPr>
            <w:tcW w:w="0" w:type="auto"/>
          </w:tcPr>
          <w:p w:rsidR="00807A31" w:rsidRDefault="0070712A">
            <w:proofErr w:type="gramStart"/>
            <w:r>
              <w:rPr>
                <w:i/>
                <w:color w:val="172B4D"/>
              </w:rPr>
              <w:t xml:space="preserve">{ </w:t>
            </w:r>
            <w:proofErr w:type="spellStart"/>
            <w:r>
              <w:rPr>
                <w:i/>
                <w:color w:val="172B4D"/>
              </w:rPr>
              <w:t>Текст</w:t>
            </w:r>
            <w:proofErr w:type="spellEnd"/>
            <w:proofErr w:type="gramEnd"/>
            <w:r>
              <w:rPr>
                <w:i/>
                <w:color w:val="172B4D"/>
              </w:rPr>
              <w:t xml:space="preserve"> с </w:t>
            </w:r>
            <w:proofErr w:type="spellStart"/>
            <w:r>
              <w:rPr>
                <w:i/>
                <w:color w:val="172B4D"/>
              </w:rPr>
              <w:t>ошибкой</w:t>
            </w:r>
            <w:proofErr w:type="spellEnd"/>
            <w:r>
              <w:rPr>
                <w:i/>
                <w:color w:val="172B4D"/>
              </w:rPr>
              <w:t xml:space="preserve"> валидации }</w:t>
            </w:r>
          </w:p>
        </w:tc>
        <w:tc>
          <w:tcPr>
            <w:tcW w:w="0" w:type="auto"/>
          </w:tcPr>
          <w:p w:rsidR="00807A31" w:rsidRDefault="00807A31"/>
        </w:tc>
      </w:tr>
      <w:tr w:rsidR="00807A31" w:rsidTr="00B41EAF">
        <w:tc>
          <w:tcPr>
            <w:tcW w:w="0" w:type="auto"/>
          </w:tcPr>
          <w:p w:rsidR="00807A31" w:rsidRDefault="0070712A">
            <w:r>
              <w:rPr>
                <w:i/>
              </w:rPr>
              <w:t>Примеры:</w:t>
            </w:r>
          </w:p>
        </w:tc>
        <w:tc>
          <w:tcPr>
            <w:tcW w:w="877" w:type="pct"/>
          </w:tcPr>
          <w:p w:rsidR="00807A31" w:rsidRDefault="00807A31"/>
        </w:tc>
        <w:tc>
          <w:tcPr>
            <w:tcW w:w="751" w:type="pct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  <w:tr w:rsidR="00807A31" w:rsidTr="00B41EAF">
        <w:tc>
          <w:tcPr>
            <w:tcW w:w="0" w:type="auto"/>
          </w:tcPr>
          <w:p w:rsidR="00807A31" w:rsidRDefault="0070712A">
            <w:r>
              <w:rPr>
                <w:color w:val="172B4D"/>
              </w:rPr>
              <w:lastRenderedPageBreak/>
              <w:t>Наименование</w:t>
            </w:r>
          </w:p>
        </w:tc>
        <w:tc>
          <w:tcPr>
            <w:tcW w:w="877" w:type="pct"/>
          </w:tcPr>
          <w:p w:rsidR="00807A31" w:rsidRDefault="0070712A">
            <w:r>
              <w:rPr>
                <w:color w:val="2A2E38"/>
              </w:rPr>
              <w:t>input</w:t>
            </w:r>
          </w:p>
        </w:tc>
        <w:tc>
          <w:tcPr>
            <w:tcW w:w="751" w:type="pct"/>
          </w:tcPr>
          <w:p w:rsidR="00807A31" w:rsidRDefault="0070712A">
            <w:r>
              <w:rPr>
                <w:noProof/>
              </w:rPr>
              <w:drawing>
                <wp:inline distT="0" distB="0" distL="0" distR="0">
                  <wp:extent cx="152435" cy="152435"/>
                  <wp:effectExtent l="0" t="0" r="0" b="0"/>
                  <wp:docPr id="100005" name="Рисунок 100005" descr="_scroll_external/icons/check-f1e3aea293189f5133a98ca9814a08cab389662f2ffba69d6c4c1dbc9610b283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5" cy="15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07A31" w:rsidRPr="00B41EAF" w:rsidRDefault="0070712A">
            <w:pPr>
              <w:rPr>
                <w:lang w:val="ru-RU"/>
              </w:rPr>
            </w:pPr>
            <w:r w:rsidRPr="00B41EAF">
              <w:rPr>
                <w:color w:val="172B4D"/>
                <w:lang w:val="ru-RU"/>
              </w:rPr>
              <w:t>Допустимые символы: латинские буквы, русские буквы, цифры, пробелы, символы</w:t>
            </w:r>
            <w:proofErr w:type="gramStart"/>
            <w:r w:rsidRPr="00B41EAF">
              <w:rPr>
                <w:color w:val="172B4D"/>
                <w:lang w:val="ru-RU"/>
              </w:rPr>
              <w:t xml:space="preserve">: </w:t>
            </w:r>
            <w:r w:rsidRPr="00B41EAF">
              <w:rPr>
                <w:color w:val="172B4D"/>
                <w:lang w:val="ru-RU"/>
              </w:rPr>
              <w:t>!</w:t>
            </w:r>
            <w:proofErr w:type="gramEnd"/>
            <w:r w:rsidRPr="00B41EAF">
              <w:rPr>
                <w:color w:val="172B4D"/>
                <w:lang w:val="ru-RU"/>
              </w:rPr>
              <w:t>"№;%:?*()_+@#$%^&amp;*()-=/'&lt;&gt;[]{}</w:t>
            </w:r>
          </w:p>
        </w:tc>
        <w:tc>
          <w:tcPr>
            <w:tcW w:w="0" w:type="auto"/>
          </w:tcPr>
          <w:p w:rsidR="00807A31" w:rsidRDefault="0070712A">
            <w:proofErr w:type="spellStart"/>
            <w:r>
              <w:rPr>
                <w:color w:val="172B4D"/>
              </w:rPr>
              <w:t>Используются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недопустимые</w:t>
            </w:r>
            <w:proofErr w:type="spellEnd"/>
            <w:r>
              <w:rPr>
                <w:color w:val="172B4D"/>
              </w:rPr>
              <w:t xml:space="preserve"> </w:t>
            </w:r>
            <w:proofErr w:type="spellStart"/>
            <w:r>
              <w:rPr>
                <w:color w:val="172B4D"/>
              </w:rPr>
              <w:t>символы</w:t>
            </w:r>
            <w:proofErr w:type="spellEnd"/>
            <w:r>
              <w:rPr>
                <w:color w:val="172B4D"/>
              </w:rPr>
              <w:t>.</w:t>
            </w:r>
          </w:p>
        </w:tc>
        <w:tc>
          <w:tcPr>
            <w:tcW w:w="0" w:type="auto"/>
          </w:tcPr>
          <w:p w:rsidR="00807A31" w:rsidRDefault="0070712A">
            <w:r>
              <w:t>-</w:t>
            </w:r>
          </w:p>
        </w:tc>
      </w:tr>
      <w:tr w:rsidR="00807A31" w:rsidTr="00B41EAF">
        <w:tc>
          <w:tcPr>
            <w:tcW w:w="0" w:type="auto"/>
          </w:tcPr>
          <w:p w:rsidR="00807A31" w:rsidRDefault="00807A31"/>
        </w:tc>
        <w:tc>
          <w:tcPr>
            <w:tcW w:w="877" w:type="pct"/>
          </w:tcPr>
          <w:p w:rsidR="00807A31" w:rsidRDefault="00807A31"/>
        </w:tc>
        <w:tc>
          <w:tcPr>
            <w:tcW w:w="751" w:type="pct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</w:tbl>
    <w:p w:rsidR="00807A31" w:rsidRDefault="0070712A">
      <w:pPr>
        <w:pStyle w:val="1"/>
      </w:pPr>
      <w:bookmarkStart w:id="8" w:name="scroll-bookmark-8"/>
      <w:proofErr w:type="spellStart"/>
      <w:r>
        <w:t>Действия</w:t>
      </w:r>
      <w:bookmarkEnd w:id="8"/>
      <w:proofErr w:type="spellEnd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39"/>
        <w:gridCol w:w="2025"/>
        <w:gridCol w:w="2978"/>
        <w:gridCol w:w="3892"/>
        <w:gridCol w:w="2016"/>
        <w:gridCol w:w="2598"/>
      </w:tblGrid>
      <w:tr w:rsidR="00807A31" w:rsidTr="00807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807A31" w:rsidRDefault="0070712A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807A31" w:rsidRDefault="0070712A">
            <w:pPr>
              <w:jc w:val="center"/>
            </w:pPr>
            <w:r>
              <w:rPr>
                <w:b/>
              </w:rPr>
              <w:t>Действие</w:t>
            </w:r>
          </w:p>
        </w:tc>
        <w:tc>
          <w:tcPr>
            <w:tcW w:w="0" w:type="auto"/>
          </w:tcPr>
          <w:p w:rsidR="00807A31" w:rsidRDefault="0070712A">
            <w:pPr>
              <w:jc w:val="center"/>
            </w:pPr>
            <w:r>
              <w:rPr>
                <w:b/>
              </w:rPr>
              <w:t>Условия выполнения</w:t>
            </w:r>
          </w:p>
        </w:tc>
        <w:tc>
          <w:tcPr>
            <w:tcW w:w="0" w:type="auto"/>
          </w:tcPr>
          <w:p w:rsidR="00807A31" w:rsidRDefault="0070712A">
            <w:pPr>
              <w:jc w:val="center"/>
            </w:pPr>
            <w:r>
              <w:rPr>
                <w:b/>
              </w:rPr>
              <w:t>Правила валидации</w:t>
            </w:r>
          </w:p>
        </w:tc>
        <w:tc>
          <w:tcPr>
            <w:tcW w:w="0" w:type="auto"/>
          </w:tcPr>
          <w:p w:rsidR="00807A31" w:rsidRPr="00B41EAF" w:rsidRDefault="0070712A">
            <w:pPr>
              <w:jc w:val="center"/>
              <w:rPr>
                <w:lang w:val="ru-RU"/>
              </w:rPr>
            </w:pPr>
            <w:r w:rsidRPr="00B41EAF">
              <w:rPr>
                <w:b/>
                <w:lang w:val="ru-RU"/>
              </w:rPr>
              <w:t>Ошибки валидации</w:t>
            </w:r>
            <w:r w:rsidRPr="00B41EAF">
              <w:rPr>
                <w:b/>
                <w:lang w:val="ru-RU"/>
              </w:rPr>
              <w:br/>
              <w:t xml:space="preserve">(кроме типовых </w:t>
            </w:r>
            <w:hyperlink r:id="rId13" w:history="1">
              <w:r w:rsidRPr="00B41EAF">
                <w:rPr>
                  <w:rStyle w:val="a4"/>
                  <w:b/>
                  <w:lang w:val="ru-RU"/>
                </w:rPr>
                <w:t>Валидации</w:t>
              </w:r>
            </w:hyperlink>
            <w:r w:rsidRPr="00B41EAF">
              <w:rPr>
                <w:lang w:val="ru-RU"/>
              </w:rPr>
              <w:t>)</w:t>
            </w:r>
          </w:p>
        </w:tc>
        <w:tc>
          <w:tcPr>
            <w:tcW w:w="0" w:type="auto"/>
          </w:tcPr>
          <w:p w:rsidR="00807A31" w:rsidRDefault="0070712A">
            <w:pPr>
              <w:jc w:val="center"/>
            </w:pPr>
            <w:r>
              <w:rPr>
                <w:b/>
              </w:rPr>
              <w:t>Сценарий</w:t>
            </w:r>
          </w:p>
        </w:tc>
      </w:tr>
      <w:tr w:rsidR="00807A31" w:rsidRPr="00B41EAF" w:rsidTr="00807A31">
        <w:tc>
          <w:tcPr>
            <w:tcW w:w="0" w:type="auto"/>
          </w:tcPr>
          <w:p w:rsidR="00807A31" w:rsidRDefault="0070712A">
            <w:r>
              <w:t>1</w:t>
            </w:r>
          </w:p>
        </w:tc>
        <w:tc>
          <w:tcPr>
            <w:tcW w:w="0" w:type="auto"/>
          </w:tcPr>
          <w:p w:rsidR="00807A31" w:rsidRDefault="0070712A">
            <w:r>
              <w:rPr>
                <w:i/>
                <w:color w:val="172B4D"/>
              </w:rPr>
              <w:t>{ Наименование операции }</w:t>
            </w:r>
          </w:p>
        </w:tc>
        <w:tc>
          <w:tcPr>
            <w:tcW w:w="0" w:type="auto"/>
          </w:tcPr>
          <w:p w:rsidR="00807A31" w:rsidRPr="00B41EAF" w:rsidRDefault="0070712A">
            <w:pPr>
              <w:rPr>
                <w:lang w:val="ru-RU"/>
              </w:rPr>
            </w:pPr>
            <w:proofErr w:type="gramStart"/>
            <w:r w:rsidRPr="00B41EAF">
              <w:rPr>
                <w:i/>
                <w:color w:val="172B4D"/>
                <w:lang w:val="ru-RU"/>
              </w:rPr>
              <w:t>{ Условие</w:t>
            </w:r>
            <w:proofErr w:type="gramEnd"/>
            <w:r w:rsidRPr="00B41EAF">
              <w:rPr>
                <w:i/>
                <w:color w:val="172B4D"/>
                <w:lang w:val="ru-RU"/>
              </w:rPr>
              <w:t>, при котором доступно выполнение операции }</w:t>
            </w:r>
          </w:p>
        </w:tc>
        <w:tc>
          <w:tcPr>
            <w:tcW w:w="0" w:type="auto"/>
          </w:tcPr>
          <w:p w:rsidR="00807A31" w:rsidRPr="00B41EAF" w:rsidRDefault="0070712A">
            <w:pPr>
              <w:rPr>
                <w:lang w:val="ru-RU"/>
              </w:rPr>
            </w:pPr>
            <w:proofErr w:type="gramStart"/>
            <w:r w:rsidRPr="00B41EAF">
              <w:rPr>
                <w:i/>
                <w:color w:val="172B4D"/>
                <w:lang w:val="ru-RU"/>
              </w:rPr>
              <w:t>{ Правило</w:t>
            </w:r>
            <w:proofErr w:type="gramEnd"/>
            <w:r w:rsidRPr="00B41EAF">
              <w:rPr>
                <w:i/>
                <w:color w:val="172B4D"/>
                <w:lang w:val="ru-RU"/>
              </w:rPr>
              <w:t xml:space="preserve"> валидации, при выполнении которого значение поля считается валидным }</w:t>
            </w:r>
          </w:p>
        </w:tc>
        <w:tc>
          <w:tcPr>
            <w:tcW w:w="0" w:type="auto"/>
          </w:tcPr>
          <w:p w:rsidR="00807A31" w:rsidRDefault="0070712A">
            <w:proofErr w:type="gramStart"/>
            <w:r>
              <w:rPr>
                <w:i/>
                <w:color w:val="172B4D"/>
              </w:rPr>
              <w:t xml:space="preserve">{ </w:t>
            </w:r>
            <w:proofErr w:type="spellStart"/>
            <w:r>
              <w:rPr>
                <w:i/>
                <w:color w:val="172B4D"/>
              </w:rPr>
              <w:t>Текст</w:t>
            </w:r>
            <w:proofErr w:type="spellEnd"/>
            <w:proofErr w:type="gramEnd"/>
            <w:r>
              <w:rPr>
                <w:i/>
                <w:color w:val="172B4D"/>
              </w:rPr>
              <w:t xml:space="preserve"> с </w:t>
            </w:r>
            <w:proofErr w:type="spellStart"/>
            <w:r>
              <w:rPr>
                <w:i/>
                <w:color w:val="172B4D"/>
              </w:rPr>
              <w:t>ошибкой</w:t>
            </w:r>
            <w:proofErr w:type="spellEnd"/>
            <w:r>
              <w:rPr>
                <w:i/>
                <w:color w:val="172B4D"/>
              </w:rPr>
              <w:t xml:space="preserve"> валидации }</w:t>
            </w:r>
          </w:p>
        </w:tc>
        <w:tc>
          <w:tcPr>
            <w:tcW w:w="0" w:type="auto"/>
          </w:tcPr>
          <w:p w:rsidR="00807A31" w:rsidRPr="00B41EAF" w:rsidRDefault="0070712A">
            <w:pPr>
              <w:rPr>
                <w:lang w:val="ru-RU"/>
              </w:rPr>
            </w:pPr>
            <w:proofErr w:type="gramStart"/>
            <w:r w:rsidRPr="00B41EAF">
              <w:rPr>
                <w:i/>
                <w:color w:val="172B4D"/>
                <w:lang w:val="ru-RU"/>
              </w:rPr>
              <w:t>{ Описание</w:t>
            </w:r>
            <w:proofErr w:type="gramEnd"/>
            <w:r w:rsidRPr="00B41EAF">
              <w:rPr>
                <w:i/>
                <w:color w:val="172B4D"/>
                <w:lang w:val="ru-RU"/>
              </w:rPr>
              <w:t xml:space="preserve"> сценария при выполнении операции</w:t>
            </w:r>
            <w:r w:rsidRPr="00B41EAF">
              <w:rPr>
                <w:i/>
                <w:color w:val="172B4D"/>
                <w:lang w:val="ru-RU"/>
              </w:rPr>
              <w:t xml:space="preserve"> }</w:t>
            </w:r>
          </w:p>
        </w:tc>
      </w:tr>
      <w:tr w:rsidR="00807A31" w:rsidTr="00807A31">
        <w:tc>
          <w:tcPr>
            <w:tcW w:w="0" w:type="auto"/>
          </w:tcPr>
          <w:p w:rsidR="00807A31" w:rsidRDefault="0070712A">
            <w:r>
              <w:t>2</w:t>
            </w:r>
          </w:p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  <w:tr w:rsidR="00807A31" w:rsidTr="00807A31"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  <w:tr w:rsidR="00807A31" w:rsidTr="00807A31"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  <w:tc>
          <w:tcPr>
            <w:tcW w:w="0" w:type="auto"/>
          </w:tcPr>
          <w:p w:rsidR="00807A31" w:rsidRDefault="00807A31"/>
        </w:tc>
      </w:tr>
    </w:tbl>
    <w:p w:rsidR="00807A31" w:rsidRDefault="00807A31"/>
    <w:sectPr w:rsidR="00807A31" w:rsidSect="00B41EAF">
      <w:headerReference w:type="default" r:id="rId14"/>
      <w:footerReference w:type="default" r:id="rId15"/>
      <w:pgSz w:w="16838" w:h="11899" w:orient="landscape"/>
      <w:pgMar w:top="1701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12A" w:rsidRDefault="0070712A">
      <w:pPr>
        <w:spacing w:after="0"/>
      </w:pPr>
      <w:r>
        <w:separator/>
      </w:r>
    </w:p>
  </w:endnote>
  <w:endnote w:type="continuationSeparator" w:id="0">
    <w:p w:rsidR="0070712A" w:rsidRDefault="007071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auto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A82" w:rsidRPr="00D8012A" w:rsidRDefault="0070712A" w:rsidP="00EF235F">
    <w:pPr>
      <w:pStyle w:val="a8"/>
    </w:pP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334B53">
      <w:rPr>
        <w:noProof/>
      </w:rPr>
      <w:t>3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12A" w:rsidRDefault="0070712A">
      <w:pPr>
        <w:spacing w:after="0"/>
      </w:pPr>
      <w:r>
        <w:separator/>
      </w:r>
    </w:p>
  </w:footnote>
  <w:footnote w:type="continuationSeparator" w:id="0">
    <w:p w:rsidR="0070712A" w:rsidRDefault="007071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35F" w:rsidRPr="00EF235F" w:rsidRDefault="0070712A" w:rsidP="00EF235F">
    <w:pPr>
      <w:pStyle w:val="a6"/>
      <w:jc w:val="right"/>
      <w:rPr>
        <w:sz w:val="18"/>
        <w:szCs w:val="18"/>
      </w:rPr>
    </w:pPr>
    <w:proofErr w:type="spellStart"/>
    <w:r w:rsidRPr="009D3DE2">
      <w:rPr>
        <w:sz w:val="18"/>
        <w:szCs w:val="18"/>
      </w:rPr>
      <w:t>Шаблон</w:t>
    </w:r>
    <w:proofErr w:type="spellEnd"/>
    <w:r w:rsidRPr="009D3DE2">
      <w:rPr>
        <w:sz w:val="18"/>
        <w:szCs w:val="18"/>
      </w:rPr>
      <w:t xml:space="preserve"> </w:t>
    </w:r>
    <w:proofErr w:type="spellStart"/>
    <w:r w:rsidRPr="009D3DE2">
      <w:rPr>
        <w:sz w:val="18"/>
        <w:szCs w:val="18"/>
      </w:rPr>
      <w:t>для</w:t>
    </w:r>
    <w:proofErr w:type="spellEnd"/>
    <w:r w:rsidRPr="009D3DE2">
      <w:rPr>
        <w:sz w:val="18"/>
        <w:szCs w:val="18"/>
      </w:rPr>
      <w:t xml:space="preserve"> </w:t>
    </w:r>
    <w:proofErr w:type="spellStart"/>
    <w:r w:rsidRPr="009D3DE2">
      <w:rPr>
        <w:sz w:val="18"/>
        <w:szCs w:val="18"/>
      </w:rPr>
      <w:t>карточки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612DC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68D5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2FE29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ABE7D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062A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9827C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262DB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CE0B0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92AA8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34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41CB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06C147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1C16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071A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CE6AE3"/>
    <w:multiLevelType w:val="hybridMultilevel"/>
    <w:tmpl w:val="47A60034"/>
    <w:lvl w:ilvl="0" w:tplc="AFE69D50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8116C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E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4A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64C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60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60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21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227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7152DC"/>
    <w:multiLevelType w:val="multilevel"/>
    <w:tmpl w:val="560458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BA53E42"/>
    <w:multiLevelType w:val="hybridMultilevel"/>
    <w:tmpl w:val="FBFA5712"/>
    <w:lvl w:ilvl="0" w:tplc="D8FA7BB6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9612B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F28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6A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C0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FEC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2C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43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D2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A421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2D68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93128CF"/>
    <w:multiLevelType w:val="multilevel"/>
    <w:tmpl w:val="560458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B5"/>
    <w:multiLevelType w:val="hybridMultilevel"/>
    <w:tmpl w:val="7DF627B5"/>
    <w:lvl w:ilvl="0" w:tplc="D9DC46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492159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1EC6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64E95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CB4CE1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E623A6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B9AD0F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5EED28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9A6B6B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B6"/>
    <w:multiLevelType w:val="hybridMultilevel"/>
    <w:tmpl w:val="7DF627B6"/>
    <w:lvl w:ilvl="0" w:tplc="60E22C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FEA6AE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EE0589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E96D98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7BC95C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22AF46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F44FDA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DB6E51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F40440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F627C8"/>
    <w:multiLevelType w:val="hybridMultilevel"/>
    <w:tmpl w:val="7DF627C8"/>
    <w:lvl w:ilvl="0" w:tplc="0BBC7B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D923EC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D9C11B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056C9D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C004DF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E90EC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B0218E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50CE6D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2A6257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F627CC"/>
    <w:multiLevelType w:val="hybridMultilevel"/>
    <w:tmpl w:val="7DF627CC"/>
    <w:lvl w:ilvl="0" w:tplc="1C4862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E44F2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E64CDA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232BB1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DF474A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34CF28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C38061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34C1AA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28CBD8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9" w15:restartNumberingAfterBreak="0">
    <w:nsid w:val="7DF627CD"/>
    <w:multiLevelType w:val="hybridMultilevel"/>
    <w:tmpl w:val="7DF627CD"/>
    <w:lvl w:ilvl="0" w:tplc="A308D5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DBA0C6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23429D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A3EA5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E6483D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4C60B7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CC203A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E44E15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9C879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0" w15:restartNumberingAfterBreak="0">
    <w:nsid w:val="7FA661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FA66191"/>
    <w:multiLevelType w:val="hybridMultilevel"/>
    <w:tmpl w:val="7FA66191"/>
    <w:lvl w:ilvl="0" w:tplc="564654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C88C1B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AFA4AF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6BE3D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0DA089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56869B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880B2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CB2398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50486D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2" w15:restartNumberingAfterBreak="0">
    <w:nsid w:val="7FA66192"/>
    <w:multiLevelType w:val="hybridMultilevel"/>
    <w:tmpl w:val="7FA66192"/>
    <w:lvl w:ilvl="0" w:tplc="4582DC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BB850B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98460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7DA541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02A2AF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B9C1A6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66EB4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672274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C3C459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3" w15:restartNumberingAfterBreak="0">
    <w:nsid w:val="7FA66193"/>
    <w:multiLevelType w:val="hybridMultilevel"/>
    <w:tmpl w:val="7FA66193"/>
    <w:lvl w:ilvl="0" w:tplc="72EAEB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D70620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3F88FA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3C4866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7221E4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4F4775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5A01C1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C1400B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D34A408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21"/>
  </w:num>
  <w:num w:numId="2">
    <w:abstractNumId w:val="17"/>
  </w:num>
  <w:num w:numId="3">
    <w:abstractNumId w:val="11"/>
  </w:num>
  <w:num w:numId="4">
    <w:abstractNumId w:val="24"/>
  </w:num>
  <w:num w:numId="5">
    <w:abstractNumId w:val="25"/>
  </w:num>
  <w:num w:numId="6">
    <w:abstractNumId w:val="26"/>
  </w:num>
  <w:num w:numId="7">
    <w:abstractNumId w:val="27"/>
  </w:num>
  <w:num w:numId="8">
    <w:abstractNumId w:val="28"/>
  </w:num>
  <w:num w:numId="9">
    <w:abstractNumId w:val="29"/>
  </w:num>
  <w:num w:numId="10">
    <w:abstractNumId w:val="30"/>
  </w:num>
  <w:num w:numId="11">
    <w:abstractNumId w:val="31"/>
  </w:num>
  <w:num w:numId="12">
    <w:abstractNumId w:val="32"/>
  </w:num>
  <w:num w:numId="13">
    <w:abstractNumId w:val="33"/>
  </w:num>
  <w:num w:numId="14">
    <w:abstractNumId w:val="34"/>
  </w:num>
  <w:num w:numId="15">
    <w:abstractNumId w:val="3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8"/>
  </w:num>
  <w:num w:numId="28">
    <w:abstractNumId w:val="15"/>
  </w:num>
  <w:num w:numId="29">
    <w:abstractNumId w:val="36"/>
  </w:num>
  <w:num w:numId="30">
    <w:abstractNumId w:val="37"/>
  </w:num>
  <w:num w:numId="31">
    <w:abstractNumId w:val="38"/>
  </w:num>
  <w:num w:numId="32">
    <w:abstractNumId w:val="39"/>
  </w:num>
  <w:num w:numId="33">
    <w:abstractNumId w:val="23"/>
  </w:num>
  <w:num w:numId="34">
    <w:abstractNumId w:val="22"/>
  </w:num>
  <w:num w:numId="35">
    <w:abstractNumId w:val="40"/>
  </w:num>
  <w:num w:numId="36">
    <w:abstractNumId w:val="13"/>
  </w:num>
  <w:num w:numId="37">
    <w:abstractNumId w:val="12"/>
  </w:num>
  <w:num w:numId="38">
    <w:abstractNumId w:val="14"/>
  </w:num>
  <w:num w:numId="39">
    <w:abstractNumId w:val="16"/>
  </w:num>
  <w:num w:numId="40">
    <w:abstractNumId w:val="20"/>
  </w:num>
  <w:num w:numId="41">
    <w:abstractNumId w:val="19"/>
  </w:num>
  <w:num w:numId="42">
    <w:abstractNumId w:val="41"/>
  </w:num>
  <w:num w:numId="43">
    <w:abstractNumId w:val="42"/>
  </w:num>
  <w:num w:numId="44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B1C98"/>
    <w:rsid w:val="000B7C62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75EA"/>
    <w:rsid w:val="00201B47"/>
    <w:rsid w:val="0021001B"/>
    <w:rsid w:val="0021544B"/>
    <w:rsid w:val="00220E40"/>
    <w:rsid w:val="00225F28"/>
    <w:rsid w:val="002310D4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4B53"/>
    <w:rsid w:val="003570EA"/>
    <w:rsid w:val="0036214D"/>
    <w:rsid w:val="00374AF9"/>
    <w:rsid w:val="00394C42"/>
    <w:rsid w:val="003E29D9"/>
    <w:rsid w:val="00425E40"/>
    <w:rsid w:val="004266BE"/>
    <w:rsid w:val="00446192"/>
    <w:rsid w:val="00452C6E"/>
    <w:rsid w:val="00462D65"/>
    <w:rsid w:val="00481948"/>
    <w:rsid w:val="004934CB"/>
    <w:rsid w:val="004B5047"/>
    <w:rsid w:val="004B5FCD"/>
    <w:rsid w:val="004D4905"/>
    <w:rsid w:val="004E4DAA"/>
    <w:rsid w:val="00506961"/>
    <w:rsid w:val="00513BE7"/>
    <w:rsid w:val="00531B81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12A"/>
    <w:rsid w:val="00707F4C"/>
    <w:rsid w:val="007A372C"/>
    <w:rsid w:val="007A76AB"/>
    <w:rsid w:val="007C5657"/>
    <w:rsid w:val="007D06AE"/>
    <w:rsid w:val="007D3B44"/>
    <w:rsid w:val="007F209D"/>
    <w:rsid w:val="007F3748"/>
    <w:rsid w:val="00807A31"/>
    <w:rsid w:val="00831334"/>
    <w:rsid w:val="00837A0D"/>
    <w:rsid w:val="00852D83"/>
    <w:rsid w:val="0087617C"/>
    <w:rsid w:val="008964A9"/>
    <w:rsid w:val="008B1C6A"/>
    <w:rsid w:val="008B7020"/>
    <w:rsid w:val="008C0E6C"/>
    <w:rsid w:val="008D309B"/>
    <w:rsid w:val="008F4EAC"/>
    <w:rsid w:val="00910A82"/>
    <w:rsid w:val="00920E8C"/>
    <w:rsid w:val="00926478"/>
    <w:rsid w:val="0093769A"/>
    <w:rsid w:val="00940D8A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0F43"/>
    <w:rsid w:val="00A46A1E"/>
    <w:rsid w:val="00AB3248"/>
    <w:rsid w:val="00AB6BA6"/>
    <w:rsid w:val="00AE2366"/>
    <w:rsid w:val="00AF4DB6"/>
    <w:rsid w:val="00B21CB4"/>
    <w:rsid w:val="00B41EAF"/>
    <w:rsid w:val="00B5616C"/>
    <w:rsid w:val="00B739FD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63938"/>
    <w:rsid w:val="00D706C6"/>
    <w:rsid w:val="00D8012A"/>
    <w:rsid w:val="00D841F2"/>
    <w:rsid w:val="00DA0F23"/>
    <w:rsid w:val="00DC1789"/>
    <w:rsid w:val="00DE5251"/>
    <w:rsid w:val="00DE72F4"/>
    <w:rsid w:val="00DF2776"/>
    <w:rsid w:val="00DF63C1"/>
    <w:rsid w:val="00E244B5"/>
    <w:rsid w:val="00E26F5B"/>
    <w:rsid w:val="00E666A5"/>
    <w:rsid w:val="00EA4AC4"/>
    <w:rsid w:val="00EB34FD"/>
    <w:rsid w:val="00EB7A17"/>
    <w:rsid w:val="00EF235F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3B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  <w:rPr>
      <w:rFonts w:ascii="Arial" w:hAnsi="Arial"/>
      <w:sz w:val="20"/>
    </w:rPr>
  </w:style>
  <w:style w:type="paragraph" w:styleId="1">
    <w:name w:val="heading 1"/>
    <w:basedOn w:val="a"/>
    <w:next w:val="a"/>
    <w:qFormat/>
    <w:rsid w:val="00A30F43"/>
    <w:pPr>
      <w:keepNext/>
      <w:tabs>
        <w:tab w:val="left" w:pos="0"/>
        <w:tab w:val="left" w:pos="567"/>
      </w:tabs>
      <w:spacing w:before="600" w:after="240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2310D4"/>
    <w:pPr>
      <w:keepNext/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2310D4"/>
    <w:pPr>
      <w:keepNext/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2310D4"/>
    <w:pPr>
      <w:keepNext/>
      <w:keepLines/>
      <w:spacing w:before="240" w:after="0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10D4"/>
    <w:pPr>
      <w:keepNext/>
      <w:keepLines/>
      <w:spacing w:before="240" w:after="0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10D4"/>
    <w:pPr>
      <w:keepNext/>
      <w:keepLines/>
      <w:spacing w:before="240" w:after="0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10D4"/>
    <w:pPr>
      <w:keepNext/>
      <w:keepLines/>
      <w:spacing w:before="240" w:after="0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10D4"/>
    <w:pPr>
      <w:keepNext/>
      <w:keepLines/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unhideWhenUsed/>
    <w:rsid w:val="002310D4"/>
    <w:pPr>
      <w:keepNext/>
      <w:keepLines/>
      <w:spacing w:before="240" w:after="0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25070E"/>
    <w:rPr>
      <w:rFonts w:ascii="Arial" w:hAnsi="Arial"/>
      <w:sz w:val="20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334B53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customStyle="1" w:styleId="ScrollExpandMacroText">
    <w:name w:val="Scroll Expand Macro Text"/>
    <w:pPr>
      <w:spacing w:before="240" w:after="60"/>
    </w:pPr>
    <w:rPr>
      <w:rFonts w:ascii="Arial" w:eastAsia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netrika.ru/pages/viewpage.action?pageId=57627326" TargetMode="External"/><Relationship Id="rId13" Type="http://schemas.openxmlformats.org/officeDocument/2006/relationships/hyperlink" Target="https://confluence.netrika.ru/pages/viewpage.action?pageId=1557558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B8165-BC60-4169-830B-76A19CC8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Ангелина Яцык</cp:lastModifiedBy>
  <cp:revision>111</cp:revision>
  <dcterms:created xsi:type="dcterms:W3CDTF">2016-10-04T14:03:00Z</dcterms:created>
  <dcterms:modified xsi:type="dcterms:W3CDTF">2023-11-19T07:19:00Z</dcterms:modified>
</cp:coreProperties>
</file>